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A5AA" w14:textId="77777777" w:rsidR="00EA7B76" w:rsidRPr="00692DFC" w:rsidRDefault="00C07682" w:rsidP="00EA7B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color w:val="FF0000"/>
          <w:sz w:val="28"/>
          <w:szCs w:val="20"/>
          <w:lang w:eastAsia="fr-FR"/>
        </w:rPr>
      </w:pPr>
      <w:r w:rsidRPr="002F5532">
        <w:rPr>
          <w:rFonts w:ascii="Arial" w:eastAsia="Times New Roman" w:hAnsi="Arial" w:cs="Arial"/>
          <w:b/>
          <w:noProof/>
          <w:sz w:val="28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2B6B21FE" wp14:editId="4803DCC6">
            <wp:simplePos x="0" y="0"/>
            <wp:positionH relativeFrom="column">
              <wp:posOffset>-511810</wp:posOffset>
            </wp:positionH>
            <wp:positionV relativeFrom="paragraph">
              <wp:posOffset>-527050</wp:posOffset>
            </wp:positionV>
            <wp:extent cx="1438275" cy="647700"/>
            <wp:effectExtent l="0" t="0" r="9525" b="0"/>
            <wp:wrapNone/>
            <wp:docPr id="2" name="Image 2" descr="CD34-LOGO-RECTANGLE-CMJN_4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D34-LOGO-RECTANGLE-CMJN_4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532">
        <w:rPr>
          <w:rFonts w:ascii="Arial" w:eastAsia="Times New Roman" w:hAnsi="Arial" w:cs="Arial"/>
          <w:b/>
          <w:noProof/>
          <w:sz w:val="28"/>
          <w:szCs w:val="20"/>
          <w:lang w:eastAsia="fr-FR"/>
        </w:rPr>
        <w:t>MARCHE PUBLIC</w:t>
      </w:r>
      <w:r w:rsidR="002448E1">
        <w:rPr>
          <w:rFonts w:ascii="Arial" w:eastAsia="Times New Roman" w:hAnsi="Arial" w:cs="Arial"/>
          <w:b/>
          <w:noProof/>
          <w:sz w:val="28"/>
          <w:szCs w:val="20"/>
          <w:lang w:eastAsia="fr-FR"/>
        </w:rPr>
        <w:t xml:space="preserve"> DE SERVICE</w:t>
      </w:r>
      <w:r w:rsidRPr="002F5532">
        <w:rPr>
          <w:rFonts w:ascii="Arial" w:eastAsia="Times New Roman" w:hAnsi="Arial" w:cs="Arial"/>
          <w:b/>
          <w:noProof/>
          <w:sz w:val="28"/>
          <w:szCs w:val="20"/>
          <w:lang w:eastAsia="fr-FR"/>
        </w:rPr>
        <w:t xml:space="preserve"> </w:t>
      </w:r>
    </w:p>
    <w:p w14:paraId="020D2EF2" w14:textId="77777777" w:rsidR="00472F1B" w:rsidRPr="00692DFC" w:rsidRDefault="00472F1B" w:rsidP="00472F1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8"/>
        <w:rPr>
          <w:rFonts w:ascii="Arial" w:eastAsia="Times New Roman" w:hAnsi="Arial" w:cs="Arial"/>
          <w:b/>
          <w:bCs/>
          <w:sz w:val="28"/>
          <w:szCs w:val="20"/>
          <w:lang w:eastAsia="fr-FR"/>
        </w:rPr>
      </w:pPr>
    </w:p>
    <w:p w14:paraId="4ECEB8A1" w14:textId="77777777" w:rsidR="00472F1B" w:rsidRPr="00692DFC" w:rsidRDefault="00C07682" w:rsidP="00472F1B">
      <w:pPr>
        <w:keepNext/>
        <w:tabs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7"/>
        <w:rPr>
          <w:rFonts w:ascii="Arial" w:eastAsia="Times New Roman" w:hAnsi="Arial" w:cs="Arial"/>
          <w:b/>
          <w:bCs/>
          <w:szCs w:val="20"/>
          <w:lang w:eastAsia="fr-FR"/>
        </w:rPr>
      </w:pPr>
      <w:r w:rsidRPr="00692DFC">
        <w:rPr>
          <w:rFonts w:ascii="Arial" w:eastAsia="Times New Roman" w:hAnsi="Arial" w:cs="Arial"/>
          <w:b/>
          <w:bCs/>
          <w:szCs w:val="20"/>
          <w:lang w:eastAsia="fr-FR"/>
        </w:rPr>
        <w:t>Pouvoir adjudicateur</w:t>
      </w:r>
    </w:p>
    <w:p w14:paraId="6B8DD39A" w14:textId="77777777" w:rsidR="00472F1B" w:rsidRPr="00692DFC" w:rsidRDefault="00C07682" w:rsidP="00472F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szCs w:val="20"/>
          <w:lang w:eastAsia="fr-FR"/>
        </w:rPr>
      </w:pPr>
      <w:r w:rsidRPr="00692DFC">
        <w:rPr>
          <w:rFonts w:ascii="Arial" w:eastAsia="Times New Roman" w:hAnsi="Arial" w:cs="Arial"/>
          <w:b/>
          <w:noProof/>
          <w:szCs w:val="20"/>
          <w:lang w:eastAsia="fr-FR"/>
        </w:rPr>
        <w:t>CONSEIL DEPARTEMENTAL DE L’HERAULT</w:t>
      </w:r>
    </w:p>
    <w:p w14:paraId="3AFBA6FE" w14:textId="77777777" w:rsidR="00D25DE1" w:rsidRDefault="00D25DE1" w:rsidP="00D25D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noProof/>
          <w:szCs w:val="20"/>
          <w:lang w:eastAsia="fr-FR"/>
        </w:rPr>
      </w:pPr>
      <w:r>
        <w:rPr>
          <w:rFonts w:ascii="Arial" w:eastAsia="Times New Roman" w:hAnsi="Arial" w:cs="Arial"/>
          <w:b/>
          <w:noProof/>
          <w:szCs w:val="20"/>
          <w:lang w:eastAsia="fr-FR"/>
        </w:rPr>
        <w:t>1977 Avenue des Moulins – 34087 MONTPELLIER CEDEX 4</w:t>
      </w:r>
    </w:p>
    <w:p w14:paraId="6342356A" w14:textId="77777777" w:rsidR="00472F1B" w:rsidRPr="00692DFC" w:rsidRDefault="00000000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eastAsia="Times New Roman" w:hAnsi="Arial"/>
          <w:noProof/>
          <w:sz w:val="20"/>
          <w:szCs w:val="20"/>
          <w:lang w:eastAsia="fr-FR"/>
        </w:rPr>
        <w:object w:dxaOrig="1440" w:dyaOrig="1440" w14:anchorId="573967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64.8pt;margin-top:41.1pt;width:468pt;height:60.05pt;z-index:251658240;mso-position-horizontal-relative:page" o:allowincell="f">
            <v:imagedata r:id="rId9" o:title=""/>
            <w10:wrap type="topAndBottom" anchorx="page"/>
          </v:shape>
          <o:OLEObject Type="Embed" ProgID="Word.Picture.8" ShapeID="_x0000_s2050" DrawAspect="Content" ObjectID="_1823072183" r:id="rId10"/>
        </w:object>
      </w:r>
    </w:p>
    <w:p w14:paraId="7E0806DC" w14:textId="77777777" w:rsidR="00472F1B" w:rsidRPr="00692DFC" w:rsidRDefault="00472F1B" w:rsidP="00472F1B">
      <w:pPr>
        <w:framePr w:hSpace="142" w:wrap="notBeside" w:vAnchor="text" w:hAnchor="page" w:xAlign="center" w:y="1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4FC2095" w14:textId="77777777" w:rsidR="00472F1B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77AB4F2" w14:textId="77777777" w:rsidR="00D25DE1" w:rsidRPr="00692DFC" w:rsidRDefault="00D25DE1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97C5FF6" w14:textId="77777777" w:rsidR="00472F1B" w:rsidRPr="00A543F8" w:rsidRDefault="004B411A" w:rsidP="00472F1B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aps/>
          <w:sz w:val="40"/>
          <w:szCs w:val="20"/>
          <w:lang w:eastAsia="fr-FR"/>
        </w:rPr>
      </w:pPr>
      <w:r>
        <w:rPr>
          <w:rFonts w:ascii="Arial" w:eastAsia="Times New Roman" w:hAnsi="Arial" w:cs="Arial"/>
          <w:caps/>
          <w:sz w:val="40"/>
          <w:szCs w:val="20"/>
          <w:lang w:eastAsia="fr-FR"/>
        </w:rPr>
        <w:t>EXPLOITATION</w:t>
      </w:r>
      <w:r w:rsidR="00A543F8" w:rsidRPr="00A543F8">
        <w:rPr>
          <w:rFonts w:ascii="Arial" w:eastAsia="Times New Roman" w:hAnsi="Arial" w:cs="Arial"/>
          <w:caps/>
          <w:sz w:val="40"/>
          <w:szCs w:val="20"/>
          <w:lang w:eastAsia="fr-FR"/>
        </w:rPr>
        <w:t xml:space="preserve"> DU RELAIS DEPARTEMENTAL DE </w:t>
      </w:r>
      <w:r w:rsidR="008A3119">
        <w:rPr>
          <w:rFonts w:ascii="Arial" w:eastAsia="Times New Roman" w:hAnsi="Arial" w:cs="Arial"/>
          <w:caps/>
          <w:sz w:val="40"/>
          <w:szCs w:val="20"/>
          <w:lang w:eastAsia="fr-FR"/>
        </w:rPr>
        <w:t>SERVIES</w:t>
      </w:r>
    </w:p>
    <w:p w14:paraId="237A351D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545DB9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199C40ED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A7378DA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AEFF1E0" w14:textId="77777777" w:rsidR="00472F1B" w:rsidRPr="00692DFC" w:rsidRDefault="00C07682" w:rsidP="00472F1B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20"/>
          <w:lang w:eastAsia="fr-FR"/>
        </w:rPr>
      </w:pPr>
      <w:r w:rsidRPr="00692DFC">
        <w:rPr>
          <w:rFonts w:ascii="Arial" w:eastAsia="Times New Roman" w:hAnsi="Arial" w:cs="Arial"/>
          <w:b/>
          <w:sz w:val="32"/>
          <w:szCs w:val="20"/>
          <w:lang w:eastAsia="fr-FR"/>
        </w:rPr>
        <w:t xml:space="preserve">N° de </w:t>
      </w:r>
      <w:r w:rsidRPr="00A543F8">
        <w:rPr>
          <w:rFonts w:ascii="Arial" w:eastAsia="Times New Roman" w:hAnsi="Arial" w:cs="Arial"/>
          <w:b/>
          <w:sz w:val="32"/>
          <w:szCs w:val="20"/>
          <w:lang w:eastAsia="fr-FR"/>
        </w:rPr>
        <w:t>marché </w:t>
      </w:r>
      <w:r w:rsidRPr="00692DFC">
        <w:rPr>
          <w:rFonts w:ascii="Arial" w:eastAsia="Times New Roman" w:hAnsi="Arial" w:cs="Arial"/>
          <w:b/>
          <w:sz w:val="32"/>
          <w:szCs w:val="20"/>
          <w:lang w:eastAsia="fr-FR"/>
        </w:rPr>
        <w:t>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8D210C" w14:paraId="02A6207B" w14:textId="77777777" w:rsidTr="00472F1B">
        <w:trPr>
          <w:cantSplit/>
          <w:jc w:val="center"/>
        </w:trPr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EFE6F" w14:textId="77777777" w:rsidR="00472F1B" w:rsidRPr="00692DFC" w:rsidRDefault="00DA1447" w:rsidP="00A543F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3BCEB" w14:textId="77777777" w:rsidR="00472F1B" w:rsidRPr="00692DFC" w:rsidRDefault="00DA1447" w:rsidP="00A543F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35FFC" w14:textId="77777777" w:rsidR="00472F1B" w:rsidRPr="00692DFC" w:rsidRDefault="00DA1447" w:rsidP="00A543F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C60D82" w14:textId="77777777" w:rsidR="00472F1B" w:rsidRPr="00692DFC" w:rsidRDefault="00DA1447" w:rsidP="00A543F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0E83B" w14:textId="77777777" w:rsidR="00472F1B" w:rsidRPr="00692DFC" w:rsidRDefault="00DA1447" w:rsidP="00A543F8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9D527" w14:textId="77777777" w:rsidR="00472F1B" w:rsidRPr="00692DFC" w:rsidRDefault="00472F1B" w:rsidP="00471FE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34270" w14:textId="77777777" w:rsidR="00472F1B" w:rsidRPr="00692DFC" w:rsidRDefault="00472F1B" w:rsidP="00471FE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77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8AA9E" w14:textId="77777777" w:rsidR="00472F1B" w:rsidRPr="00692DFC" w:rsidRDefault="00472F1B" w:rsidP="00471FE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</w:tbl>
    <w:p w14:paraId="3A38C130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E581240" w14:textId="77777777" w:rsidR="00472F1B" w:rsidRPr="00692DFC" w:rsidRDefault="00C07682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/>
          <w:b/>
          <w:noProof/>
          <w:sz w:val="28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503356BB" wp14:editId="5C932B2F">
            <wp:simplePos x="0" y="0"/>
            <wp:positionH relativeFrom="column">
              <wp:posOffset>5219700</wp:posOffset>
            </wp:positionH>
            <wp:positionV relativeFrom="paragraph">
              <wp:posOffset>120015</wp:posOffset>
            </wp:positionV>
            <wp:extent cx="646430" cy="666115"/>
            <wp:effectExtent l="0" t="0" r="127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C0FA7E" w14:textId="77777777" w:rsidR="00087C2A" w:rsidRPr="0030708F" w:rsidRDefault="00A543F8" w:rsidP="00087C2A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6"/>
        <w:rPr>
          <w:rFonts w:ascii="Arial" w:eastAsia="Times New Roman" w:hAnsi="Arial" w:cs="Arial"/>
          <w:b/>
          <w:bCs/>
          <w:outline/>
          <w:color w:val="000000"/>
          <w:szCs w:val="20"/>
          <w:lang w:eastAsia="fr-F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30708F">
        <w:rPr>
          <w:rFonts w:ascii="Arial" w:eastAsia="Times New Roman" w:hAnsi="Arial" w:cs="Arial"/>
          <w:b/>
          <w:bCs/>
          <w:outline/>
          <w:color w:val="000000"/>
          <w:sz w:val="36"/>
          <w:szCs w:val="20"/>
          <w:lang w:eastAsia="fr-FR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PROCEDURE ADAPTEE</w:t>
      </w:r>
    </w:p>
    <w:p w14:paraId="1D567410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8AF5DCF" w14:textId="77777777" w:rsidR="00472F1B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AAE996E" w14:textId="77777777" w:rsidR="00BF739A" w:rsidRPr="00692DFC" w:rsidRDefault="00BF739A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740D286" w14:textId="77777777" w:rsidR="00472F1B" w:rsidRDefault="003F729A" w:rsidP="00087C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32"/>
          <w:szCs w:val="20"/>
          <w:lang w:eastAsia="fr-FR"/>
        </w:rPr>
      </w:pPr>
      <w:r>
        <w:rPr>
          <w:rFonts w:ascii="Arial" w:eastAsia="Times New Roman" w:hAnsi="Arial" w:cs="Arial"/>
          <w:b/>
          <w:sz w:val="40"/>
          <w:szCs w:val="20"/>
          <w:u w:val="single"/>
          <w:lang w:eastAsia="fr-FR"/>
        </w:rPr>
        <w:t>Avis d’appel public à concurrence</w:t>
      </w:r>
    </w:p>
    <w:p w14:paraId="4CD9360C" w14:textId="77777777" w:rsidR="00BF739A" w:rsidRDefault="00BF739A" w:rsidP="00087C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FB3C42" w14:textId="77777777" w:rsidR="00BF739A" w:rsidRPr="00087C2A" w:rsidRDefault="00BF739A" w:rsidP="00087C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184377E9" w14:textId="77777777" w:rsidR="00CC4A00" w:rsidRDefault="00CC4A00" w:rsidP="00472F1B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4"/>
          <w:lang w:eastAsia="fr-FR"/>
        </w:rPr>
      </w:pPr>
    </w:p>
    <w:p w14:paraId="6F5BE781" w14:textId="77777777" w:rsidR="00CC4A00" w:rsidRDefault="00CC4A00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33CD331B" w14:textId="77777777" w:rsidR="00CC4A00" w:rsidRDefault="00CC4A00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622E545E" w14:textId="77777777" w:rsidR="004B411A" w:rsidRDefault="004B411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266797E1" w14:textId="77777777" w:rsidR="004B411A" w:rsidRDefault="004B411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6F3A64A2" w14:textId="77777777" w:rsidR="004B411A" w:rsidRDefault="004B411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2E338926" w14:textId="77777777" w:rsidR="004B411A" w:rsidRDefault="004B411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0A2138AC" w14:textId="77777777" w:rsidR="00CC4A00" w:rsidRDefault="00CC4A00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3787C500" w14:textId="77777777" w:rsidR="00996022" w:rsidRDefault="00996022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6E9D5269" w14:textId="77777777" w:rsidR="003F729A" w:rsidRDefault="003F729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246F75F1" w14:textId="77777777" w:rsidR="003F729A" w:rsidRDefault="003F729A" w:rsidP="00472F1B">
      <w:pPr>
        <w:spacing w:after="0" w:line="240" w:lineRule="auto"/>
        <w:rPr>
          <w:rFonts w:ascii="Arial" w:eastAsia="Times New Roman" w:hAnsi="Arial" w:cs="Arial"/>
          <w:b/>
          <w:sz w:val="28"/>
          <w:szCs w:val="24"/>
          <w:lang w:eastAsia="fr-FR"/>
        </w:rPr>
      </w:pPr>
    </w:p>
    <w:p w14:paraId="630C5253" w14:textId="77777777" w:rsidR="0086119B" w:rsidRPr="00692DFC" w:rsidRDefault="0086119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BF27B2" w14:textId="77777777" w:rsidR="00D62DAA" w:rsidRDefault="00D62DAA">
      <w:pPr>
        <w:spacing w:after="0" w:line="240" w:lineRule="auto"/>
        <w:rPr>
          <w:rFonts w:ascii="Arial" w:eastAsia="Times New Roman" w:hAnsi="Arial" w:cs="Arial"/>
          <w:b/>
          <w:iCs/>
          <w:lang w:eastAsia="fr-FR"/>
        </w:rPr>
      </w:pPr>
      <w:r>
        <w:rPr>
          <w:rFonts w:ascii="Arial" w:eastAsia="Times New Roman" w:hAnsi="Arial" w:cs="Arial"/>
          <w:b/>
          <w:iCs/>
          <w:lang w:eastAsia="fr-FR"/>
        </w:rPr>
        <w:br w:type="page"/>
      </w:r>
    </w:p>
    <w:p w14:paraId="4262C6EF" w14:textId="77777777" w:rsidR="009441C6" w:rsidRDefault="009441C6" w:rsidP="00472F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</w:p>
    <w:p w14:paraId="62768E8C" w14:textId="77777777" w:rsidR="00472F1B" w:rsidRPr="00D25DE1" w:rsidRDefault="00C07682" w:rsidP="00472F1B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  <w:r w:rsidRPr="00D25DE1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 xml:space="preserve">Mandataire agissant au nom et </w:t>
      </w:r>
      <w:r w:rsidR="00D25DE1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pour le</w:t>
      </w:r>
      <w:r w:rsidRPr="00D25DE1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 xml:space="preserve"> compte du Pouvoir adjudicateur </w:t>
      </w:r>
    </w:p>
    <w:p w14:paraId="794774E3" w14:textId="77777777" w:rsidR="00472F1B" w:rsidRPr="004B411A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fr-FR"/>
        </w:rPr>
      </w:pPr>
    </w:p>
    <w:p w14:paraId="455C151C" w14:textId="77777777" w:rsidR="00472F1B" w:rsidRPr="004B411A" w:rsidRDefault="00C07682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fr-FR"/>
        </w:rPr>
      </w:pPr>
      <w:r w:rsidRPr="004B411A">
        <w:rPr>
          <w:rFonts w:ascii="Arial" w:eastAsia="Times New Roman" w:hAnsi="Arial"/>
          <w:sz w:val="20"/>
          <w:szCs w:val="20"/>
          <w:lang w:eastAsia="fr-FR"/>
        </w:rPr>
        <w:t>Monsieur le Président du Conseil départemental de l’Hérault</w:t>
      </w:r>
    </w:p>
    <w:p w14:paraId="78A2BBB2" w14:textId="77777777" w:rsidR="00472F1B" w:rsidRPr="004B411A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fr-FR"/>
        </w:rPr>
      </w:pPr>
    </w:p>
    <w:p w14:paraId="1607846B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noProof/>
          <w:sz w:val="20"/>
          <w:szCs w:val="20"/>
          <w:lang w:eastAsia="fr-FR"/>
        </w:rPr>
      </w:pPr>
    </w:p>
    <w:p w14:paraId="396FADF3" w14:textId="77777777" w:rsidR="00472F1B" w:rsidRPr="00692DFC" w:rsidRDefault="00C07682" w:rsidP="007761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bookmarkStart w:id="0" w:name="_Toc66152361"/>
      <w:bookmarkStart w:id="1" w:name="_Toc66152368"/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 xml:space="preserve">Objet </w:t>
      </w:r>
      <w:r w:rsidR="00E6096C"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 xml:space="preserve">et durée </w:t>
      </w:r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du marché</w:t>
      </w:r>
      <w:r w:rsidR="00910ACD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 </w:t>
      </w:r>
      <w:bookmarkEnd w:id="0"/>
      <w:r w:rsidR="00910ACD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:</w:t>
      </w:r>
    </w:p>
    <w:p w14:paraId="0C711C25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fr-FR"/>
        </w:rPr>
      </w:pPr>
    </w:p>
    <w:p w14:paraId="6A517B40" w14:textId="77777777" w:rsidR="00C07682" w:rsidRPr="00CC4A00" w:rsidRDefault="00C07682" w:rsidP="00C07682">
      <w:pPr>
        <w:jc w:val="both"/>
        <w:rPr>
          <w:rFonts w:ascii="Arial" w:hAnsi="Arial"/>
          <w:sz w:val="20"/>
          <w:szCs w:val="20"/>
        </w:rPr>
      </w:pPr>
      <w:r w:rsidRPr="00CC4A00">
        <w:rPr>
          <w:rFonts w:ascii="Arial" w:hAnsi="Arial"/>
          <w:sz w:val="20"/>
          <w:szCs w:val="20"/>
        </w:rPr>
        <w:t xml:space="preserve">Le présent marché a pour objet </w:t>
      </w:r>
      <w:r w:rsidR="004B411A">
        <w:rPr>
          <w:rFonts w:ascii="Arial" w:hAnsi="Arial"/>
          <w:sz w:val="20"/>
          <w:szCs w:val="20"/>
        </w:rPr>
        <w:t>d’exploiter</w:t>
      </w:r>
      <w:r w:rsidRPr="00CC4A00">
        <w:rPr>
          <w:rFonts w:ascii="Arial" w:hAnsi="Arial"/>
          <w:sz w:val="20"/>
          <w:szCs w:val="20"/>
        </w:rPr>
        <w:t xml:space="preserve"> le relais départemental de la Passa Meridia de </w:t>
      </w:r>
      <w:r w:rsidR="009441C6">
        <w:rPr>
          <w:rFonts w:ascii="Arial" w:hAnsi="Arial"/>
          <w:sz w:val="20"/>
          <w:szCs w:val="20"/>
        </w:rPr>
        <w:t>S</w:t>
      </w:r>
      <w:r w:rsidR="008A3119">
        <w:rPr>
          <w:rFonts w:ascii="Arial" w:hAnsi="Arial"/>
          <w:sz w:val="20"/>
          <w:szCs w:val="20"/>
        </w:rPr>
        <w:t>ervies</w:t>
      </w:r>
      <w:r w:rsidRPr="00CC4A00">
        <w:rPr>
          <w:rFonts w:ascii="Arial" w:hAnsi="Arial"/>
          <w:sz w:val="20"/>
          <w:szCs w:val="20"/>
        </w:rPr>
        <w:t>, situé sur la commune de</w:t>
      </w:r>
      <w:r w:rsidRPr="00CC4A00">
        <w:rPr>
          <w:rFonts w:ascii="Arial" w:hAnsi="Arial" w:cs="Arial"/>
          <w:sz w:val="20"/>
          <w:szCs w:val="20"/>
        </w:rPr>
        <w:t xml:space="preserve"> </w:t>
      </w:r>
      <w:r w:rsidR="00057263">
        <w:rPr>
          <w:rFonts w:ascii="Arial" w:hAnsi="Arial"/>
          <w:sz w:val="20"/>
          <w:szCs w:val="20"/>
        </w:rPr>
        <w:t>d’Avène</w:t>
      </w:r>
      <w:r w:rsidR="00057263" w:rsidRPr="00CC4A00">
        <w:rPr>
          <w:rFonts w:ascii="Arial" w:hAnsi="Arial" w:cs="Arial"/>
          <w:sz w:val="20"/>
          <w:szCs w:val="20"/>
        </w:rPr>
        <w:t xml:space="preserve"> et</w:t>
      </w:r>
      <w:r w:rsidR="00057263" w:rsidRPr="00CC4A00">
        <w:rPr>
          <w:rFonts w:ascii="Arial" w:hAnsi="Arial"/>
          <w:sz w:val="20"/>
          <w:szCs w:val="20"/>
        </w:rPr>
        <w:t xml:space="preserve"> cadastré section </w:t>
      </w:r>
      <w:r w:rsidR="00057263">
        <w:rPr>
          <w:rFonts w:ascii="Arial" w:hAnsi="Arial"/>
          <w:sz w:val="20"/>
          <w:szCs w:val="20"/>
        </w:rPr>
        <w:t>E</w:t>
      </w:r>
      <w:r w:rsidR="00057263" w:rsidRPr="00CC4A00">
        <w:rPr>
          <w:rFonts w:ascii="Arial" w:hAnsi="Arial"/>
          <w:sz w:val="20"/>
          <w:szCs w:val="20"/>
        </w:rPr>
        <w:t>, parcelles n°</w:t>
      </w:r>
      <w:r w:rsidR="00057263">
        <w:rPr>
          <w:rFonts w:ascii="Arial" w:hAnsi="Arial"/>
          <w:sz w:val="20"/>
          <w:szCs w:val="20"/>
        </w:rPr>
        <w:t>1336</w:t>
      </w:r>
      <w:r w:rsidR="00057263" w:rsidRPr="00CC4A00">
        <w:rPr>
          <w:rFonts w:ascii="Arial" w:hAnsi="Arial"/>
          <w:sz w:val="20"/>
          <w:szCs w:val="20"/>
        </w:rPr>
        <w:t xml:space="preserve"> et n°</w:t>
      </w:r>
      <w:r w:rsidR="00057263">
        <w:rPr>
          <w:rFonts w:ascii="Arial" w:hAnsi="Arial"/>
          <w:sz w:val="20"/>
          <w:szCs w:val="20"/>
        </w:rPr>
        <w:t>1315</w:t>
      </w:r>
      <w:r w:rsidR="00057263" w:rsidRPr="00CC4A00">
        <w:rPr>
          <w:rFonts w:ascii="Arial" w:hAnsi="Arial"/>
          <w:sz w:val="20"/>
          <w:szCs w:val="20"/>
        </w:rPr>
        <w:t>.</w:t>
      </w:r>
    </w:p>
    <w:p w14:paraId="52F22ED9" w14:textId="77777777" w:rsidR="00E6096C" w:rsidRPr="004B411A" w:rsidRDefault="00E6096C" w:rsidP="00E609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692DFC">
        <w:rPr>
          <w:rFonts w:ascii="Arial" w:eastAsia="Times New Roman" w:hAnsi="Arial"/>
          <w:noProof/>
          <w:sz w:val="20"/>
          <w:szCs w:val="20"/>
          <w:lang w:eastAsia="fr-FR"/>
        </w:rPr>
        <w:t xml:space="preserve">Le délai </w:t>
      </w:r>
      <w:r>
        <w:rPr>
          <w:rFonts w:ascii="Arial" w:eastAsia="Times New Roman" w:hAnsi="Arial"/>
          <w:noProof/>
          <w:sz w:val="20"/>
          <w:szCs w:val="20"/>
          <w:lang w:eastAsia="fr-FR"/>
        </w:rPr>
        <w:t>du marché</w:t>
      </w:r>
      <w:r w:rsidRPr="00692DFC">
        <w:rPr>
          <w:rFonts w:ascii="Arial" w:eastAsia="Times New Roman" w:hAnsi="Arial"/>
          <w:noProof/>
          <w:sz w:val="20"/>
          <w:szCs w:val="20"/>
          <w:lang w:eastAsia="fr-FR"/>
        </w:rPr>
        <w:t xml:space="preserve"> est </w:t>
      </w:r>
      <w:r w:rsidRPr="004B411A">
        <w:rPr>
          <w:rFonts w:ascii="Arial" w:eastAsia="Times New Roman" w:hAnsi="Arial"/>
          <w:noProof/>
          <w:sz w:val="20"/>
          <w:szCs w:val="20"/>
          <w:lang w:eastAsia="fr-FR"/>
        </w:rPr>
        <w:t xml:space="preserve">de 12 mois. Il pourra être reconduit par périodes de 12 mois, sans que la durée totale du marché ne puisse excéder </w:t>
      </w:r>
      <w:r w:rsidR="009441C6">
        <w:rPr>
          <w:rFonts w:ascii="Arial" w:eastAsia="Times New Roman" w:hAnsi="Arial"/>
          <w:noProof/>
          <w:sz w:val="20"/>
          <w:szCs w:val="20"/>
          <w:lang w:eastAsia="fr-FR"/>
        </w:rPr>
        <w:t>4</w:t>
      </w:r>
      <w:r w:rsidRPr="004B411A">
        <w:rPr>
          <w:rFonts w:ascii="Arial" w:eastAsia="Times New Roman" w:hAnsi="Arial"/>
          <w:noProof/>
          <w:sz w:val="20"/>
          <w:szCs w:val="20"/>
          <w:lang w:eastAsia="fr-FR"/>
        </w:rPr>
        <w:t xml:space="preserve"> ans.</w:t>
      </w:r>
    </w:p>
    <w:p w14:paraId="2FFC2A8D" w14:textId="77777777" w:rsidR="00472F1B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Arial" w:eastAsia="Times New Roman" w:hAnsi="Arial"/>
          <w:noProof/>
          <w:color w:val="FF0000"/>
          <w:sz w:val="20"/>
          <w:szCs w:val="20"/>
          <w:lang w:eastAsia="fr-FR"/>
        </w:rPr>
      </w:pPr>
    </w:p>
    <w:bookmarkEnd w:id="1"/>
    <w:p w14:paraId="77F93664" w14:textId="77777777" w:rsidR="002448E1" w:rsidRDefault="002448E1" w:rsidP="00AA74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</w:p>
    <w:p w14:paraId="2EA88BFF" w14:textId="77777777" w:rsidR="00472F1B" w:rsidRPr="00692DFC" w:rsidRDefault="003F729A" w:rsidP="00AA74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Dossier de candidature</w:t>
      </w:r>
      <w:r w:rsidR="00E6096C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 :</w:t>
      </w:r>
    </w:p>
    <w:p w14:paraId="130F7E3F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sz w:val="20"/>
          <w:szCs w:val="20"/>
          <w:lang w:eastAsia="fr-FR"/>
        </w:rPr>
      </w:pPr>
    </w:p>
    <w:p w14:paraId="546AEABC" w14:textId="77777777" w:rsidR="003F729A" w:rsidRDefault="00C07682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692DFC">
        <w:rPr>
          <w:rFonts w:ascii="Arial" w:eastAsia="Times New Roman" w:hAnsi="Arial"/>
          <w:noProof/>
          <w:sz w:val="20"/>
          <w:szCs w:val="20"/>
          <w:lang w:eastAsia="fr-FR"/>
        </w:rPr>
        <w:t>Le</w:t>
      </w:r>
      <w:r w:rsidR="003F729A">
        <w:rPr>
          <w:rFonts w:ascii="Arial" w:eastAsia="Times New Roman" w:hAnsi="Arial"/>
          <w:noProof/>
          <w:sz w:val="20"/>
          <w:szCs w:val="20"/>
          <w:lang w:eastAsia="fr-FR"/>
        </w:rPr>
        <w:t xml:space="preserve"> dossier de candidature est à retirer auprès de :</w:t>
      </w:r>
    </w:p>
    <w:p w14:paraId="24BC22D0" w14:textId="77777777" w:rsidR="003F729A" w:rsidRDefault="003F729A" w:rsidP="00472F1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</w:p>
    <w:p w14:paraId="60904A58" w14:textId="77777777" w:rsidR="002448E1" w:rsidRDefault="003F729A" w:rsidP="007A36F9">
      <w:pPr>
        <w:pStyle w:val="ParagrapheIndent1"/>
        <w:numPr>
          <w:ilvl w:val="0"/>
          <w:numId w:val="17"/>
        </w:numPr>
        <w:spacing w:after="240" w:line="230" w:lineRule="exact"/>
        <w:ind w:right="20"/>
        <w:jc w:val="both"/>
        <w:rPr>
          <w:b/>
          <w:bCs/>
          <w:noProof/>
          <w:sz w:val="24"/>
          <w:szCs w:val="20"/>
          <w:u w:val="single"/>
          <w:lang w:eastAsia="fr-FR"/>
        </w:rPr>
      </w:pPr>
      <w:r>
        <w:rPr>
          <w:b/>
          <w:color w:val="000000"/>
          <w:lang w:val="fr-FR"/>
        </w:rPr>
        <w:t xml:space="preserve">Direction des sports, </w:t>
      </w:r>
      <w:r w:rsidR="007A36F9">
        <w:rPr>
          <w:b/>
          <w:color w:val="000000"/>
          <w:lang w:val="fr-FR"/>
        </w:rPr>
        <w:t>M</w:t>
      </w:r>
      <w:r w:rsidR="009441C6">
        <w:rPr>
          <w:b/>
          <w:color w:val="000000"/>
          <w:lang w:val="fr-FR"/>
        </w:rPr>
        <w:t>adame Paquelin</w:t>
      </w:r>
      <w:r>
        <w:rPr>
          <w:b/>
          <w:color w:val="000000"/>
          <w:lang w:val="fr-FR"/>
        </w:rPr>
        <w:t>: 04.67.67.</w:t>
      </w:r>
      <w:r w:rsidR="009441C6">
        <w:rPr>
          <w:b/>
          <w:color w:val="000000"/>
          <w:lang w:val="fr-FR"/>
        </w:rPr>
        <w:t>70.69</w:t>
      </w:r>
      <w:r>
        <w:rPr>
          <w:b/>
          <w:color w:val="000000"/>
          <w:lang w:val="fr-FR"/>
        </w:rPr>
        <w:t xml:space="preserve"> –</w:t>
      </w:r>
      <w:r w:rsidR="007A36F9">
        <w:rPr>
          <w:b/>
          <w:color w:val="000000"/>
          <w:lang w:val="fr-FR"/>
        </w:rPr>
        <w:t>adresse mail</w:t>
      </w:r>
      <w:r w:rsidR="009441C6">
        <w:rPr>
          <w:b/>
          <w:color w:val="000000"/>
          <w:lang w:val="fr-FR"/>
        </w:rPr>
        <w:t xml:space="preserve"> epaquelin@herault.fr</w:t>
      </w:r>
    </w:p>
    <w:p w14:paraId="1A81086F" w14:textId="77777777" w:rsidR="00472F1B" w:rsidRPr="00692DFC" w:rsidRDefault="00C07682" w:rsidP="00472F1B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1A1C1E">
        <w:rPr>
          <w:rFonts w:ascii="Arial" w:eastAsia="Times New Roman" w:hAnsi="Arial" w:cs="Arial"/>
          <w:b/>
          <w:bCs/>
          <w:noProof/>
          <w:sz w:val="24"/>
          <w:szCs w:val="20"/>
          <w:u w:val="single"/>
          <w:lang w:eastAsia="fr-FR"/>
        </w:rPr>
        <w:t>Caractéristiques de la prestation ou clauses techniques particulières</w:t>
      </w:r>
      <w:r w:rsidRPr="00692DFC">
        <w:rPr>
          <w:rFonts w:ascii="Arial" w:eastAsia="Times New Roman" w:hAnsi="Arial" w:cs="Arial"/>
          <w:b/>
          <w:bCs/>
          <w:noProof/>
          <w:sz w:val="24"/>
          <w:szCs w:val="20"/>
          <w:lang w:eastAsia="fr-FR"/>
        </w:rPr>
        <w:t> :</w:t>
      </w:r>
    </w:p>
    <w:p w14:paraId="632D4477" w14:textId="77777777" w:rsidR="00472F1B" w:rsidRPr="00692DFC" w:rsidRDefault="00472F1B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</w:p>
    <w:p w14:paraId="5AA887A2" w14:textId="77777777" w:rsidR="00996022" w:rsidRDefault="003F729A" w:rsidP="006A470C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Cf pièces du dossier (Acte d’Engagement valant Cahier des Clauses Particulières)</w:t>
      </w:r>
      <w:r w:rsidR="00D25DE1">
        <w:rPr>
          <w:rFonts w:ascii="Arial" w:hAnsi="Arial"/>
          <w:sz w:val="20"/>
          <w:szCs w:val="20"/>
        </w:rPr>
        <w:t>.</w:t>
      </w:r>
    </w:p>
    <w:p w14:paraId="0E683C1A" w14:textId="77777777" w:rsidR="002448E1" w:rsidRDefault="002448E1" w:rsidP="00472F1B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</w:p>
    <w:p w14:paraId="4FD67AA6" w14:textId="77777777" w:rsidR="00996022" w:rsidRDefault="00E6096C" w:rsidP="00472F1B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Contenu des offres</w:t>
      </w:r>
      <w:r>
        <w:rPr>
          <w:rFonts w:ascii="Arial" w:eastAsia="Times New Roman" w:hAnsi="Arial" w:cs="Arial"/>
          <w:b/>
          <w:bCs/>
          <w:sz w:val="24"/>
          <w:szCs w:val="20"/>
          <w:lang w:eastAsia="fr-FR"/>
        </w:rPr>
        <w:t> :</w:t>
      </w:r>
    </w:p>
    <w:p w14:paraId="722C1DE6" w14:textId="77777777" w:rsidR="00E6096C" w:rsidRDefault="00E6096C" w:rsidP="00472F1B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</w:p>
    <w:p w14:paraId="2183FA77" w14:textId="77777777" w:rsidR="00E6096C" w:rsidRPr="001A1C1E" w:rsidRDefault="00E6096C" w:rsidP="001A1C1E">
      <w:pPr>
        <w:jc w:val="both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>L’offre devra comprendre :</w:t>
      </w:r>
    </w:p>
    <w:p w14:paraId="5F2C6F16" w14:textId="77777777" w:rsidR="00E6096C" w:rsidRDefault="00E6096C" w:rsidP="001A1C1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L’acte d’engagement complété 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(notamment articles 3, 4 et 7) </w:t>
      </w:r>
      <w:r w:rsidR="00D25DE1">
        <w:rPr>
          <w:rFonts w:ascii="Arial" w:eastAsia="Times New Roman" w:hAnsi="Arial"/>
          <w:noProof/>
          <w:sz w:val="20"/>
          <w:szCs w:val="20"/>
          <w:lang w:eastAsia="fr-FR"/>
        </w:rPr>
        <w:t>et signé ;</w:t>
      </w: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</w:t>
      </w:r>
    </w:p>
    <w:p w14:paraId="46AE8040" w14:textId="77777777" w:rsidR="00D25DE1" w:rsidRPr="001A1C1E" w:rsidRDefault="00D25DE1" w:rsidP="00D25DE1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</w:p>
    <w:p w14:paraId="2F7AE840" w14:textId="77777777" w:rsidR="001A1C1E" w:rsidRPr="001A1C1E" w:rsidRDefault="0097206A" w:rsidP="001A1C1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/>
          <w:noProof/>
          <w:sz w:val="20"/>
          <w:szCs w:val="20"/>
          <w:lang w:eastAsia="fr-FR"/>
        </w:rPr>
      </w:pPr>
      <w:r>
        <w:rPr>
          <w:rFonts w:ascii="Arial" w:eastAsia="Times New Roman" w:hAnsi="Arial"/>
          <w:noProof/>
          <w:sz w:val="20"/>
          <w:szCs w:val="20"/>
          <w:lang w:eastAsia="fr-FR"/>
        </w:rPr>
        <w:t>Le cas échéant, tous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document</w:t>
      </w:r>
      <w:r>
        <w:rPr>
          <w:rFonts w:ascii="Arial" w:eastAsia="Times New Roman" w:hAnsi="Arial"/>
          <w:noProof/>
          <w:sz w:val="20"/>
          <w:szCs w:val="20"/>
          <w:lang w:eastAsia="fr-FR"/>
        </w:rPr>
        <w:t>s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complémentaire</w:t>
      </w:r>
      <w:r>
        <w:rPr>
          <w:rFonts w:ascii="Arial" w:eastAsia="Times New Roman" w:hAnsi="Arial"/>
          <w:noProof/>
          <w:sz w:val="20"/>
          <w:szCs w:val="20"/>
          <w:lang w:eastAsia="fr-FR"/>
        </w:rPr>
        <w:t>s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(format libre) précisant les services et animations éventuels proposés</w:t>
      </w:r>
      <w:r w:rsidR="00D62DAA">
        <w:rPr>
          <w:rFonts w:ascii="Arial" w:eastAsia="Times New Roman" w:hAnsi="Arial"/>
          <w:noProof/>
          <w:sz w:val="20"/>
          <w:szCs w:val="20"/>
          <w:lang w:eastAsia="fr-FR"/>
        </w:rPr>
        <w:t>, de nature à contribuer à la valorisation et au rayonnement du relais et de la Passa Meridia.</w:t>
      </w:r>
    </w:p>
    <w:p w14:paraId="192CA04A" w14:textId="77777777" w:rsidR="00E6096C" w:rsidRPr="00E6096C" w:rsidRDefault="00E6096C" w:rsidP="00472F1B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Cs/>
          <w:sz w:val="24"/>
          <w:szCs w:val="20"/>
          <w:lang w:eastAsia="fr-FR"/>
        </w:rPr>
      </w:pPr>
    </w:p>
    <w:p w14:paraId="600E03D5" w14:textId="77777777" w:rsidR="002448E1" w:rsidRDefault="002448E1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</w:p>
    <w:p w14:paraId="14B5F120" w14:textId="77777777" w:rsidR="00472F1B" w:rsidRPr="00E6096C" w:rsidRDefault="00E6096C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Critère</w:t>
      </w:r>
      <w:r w:rsidR="001A1C1E"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s</w:t>
      </w:r>
      <w:r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 xml:space="preserve"> d’appréciation des offres </w:t>
      </w:r>
      <w:r w:rsidRPr="00E6096C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:</w:t>
      </w:r>
    </w:p>
    <w:p w14:paraId="22F01DF0" w14:textId="77777777" w:rsidR="001A1C1E" w:rsidRDefault="001A1C1E" w:rsidP="001A1C1E">
      <w:pPr>
        <w:keepNext/>
        <w:numPr>
          <w:ilvl w:val="1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</w:p>
    <w:p w14:paraId="70B93456" w14:textId="77777777" w:rsidR="00E6096C" w:rsidRPr="001A1C1E" w:rsidRDefault="00E6096C" w:rsidP="001A1C1E">
      <w:pPr>
        <w:jc w:val="both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>L’offre retenue sera l’offre économiquement la plus avantageuse, appréciée en fonction des critères énoncés ci-dessous avec leur pondération :</w:t>
      </w:r>
    </w:p>
    <w:p w14:paraId="0C19B145" w14:textId="77777777" w:rsidR="00E6096C" w:rsidRDefault="00E6096C" w:rsidP="001A1C1E">
      <w:pPr>
        <w:pStyle w:val="Paragraphedeliste"/>
        <w:numPr>
          <w:ilvl w:val="0"/>
          <w:numId w:val="18"/>
        </w:numPr>
        <w:jc w:val="both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>Valeur technique de l’offre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>, notamment</w:t>
      </w: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au vu de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>s</w:t>
      </w: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 services et animations </w:t>
      </w:r>
      <w:r w:rsidR="001A1C1E" w:rsidRPr="001A1C1E">
        <w:rPr>
          <w:rFonts w:ascii="Arial" w:eastAsia="Times New Roman" w:hAnsi="Arial"/>
          <w:noProof/>
          <w:sz w:val="20"/>
          <w:szCs w:val="20"/>
          <w:lang w:eastAsia="fr-FR"/>
        </w:rPr>
        <w:t xml:space="preserve">complémentaires </w:t>
      </w: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>éventuellement proposés : 60 %</w:t>
      </w:r>
      <w:r w:rsidR="00D25DE1">
        <w:rPr>
          <w:rFonts w:ascii="Arial" w:eastAsia="Times New Roman" w:hAnsi="Arial"/>
          <w:noProof/>
          <w:sz w:val="20"/>
          <w:szCs w:val="20"/>
          <w:lang w:eastAsia="fr-FR"/>
        </w:rPr>
        <w:t> ;</w:t>
      </w:r>
    </w:p>
    <w:p w14:paraId="50B25871" w14:textId="77777777" w:rsidR="001A1C1E" w:rsidRPr="001A1C1E" w:rsidRDefault="001A1C1E" w:rsidP="001A1C1E">
      <w:pPr>
        <w:pStyle w:val="Paragraphedeliste"/>
        <w:jc w:val="both"/>
        <w:rPr>
          <w:rFonts w:ascii="Arial" w:eastAsia="Times New Roman" w:hAnsi="Arial"/>
          <w:noProof/>
          <w:sz w:val="20"/>
          <w:szCs w:val="20"/>
          <w:lang w:eastAsia="fr-FR"/>
        </w:rPr>
      </w:pPr>
    </w:p>
    <w:p w14:paraId="64F7BF9D" w14:textId="77777777" w:rsidR="00E6096C" w:rsidRPr="001A1C1E" w:rsidRDefault="00E6096C" w:rsidP="001A1C1E">
      <w:pPr>
        <w:pStyle w:val="Paragraphedeliste"/>
        <w:numPr>
          <w:ilvl w:val="0"/>
          <w:numId w:val="18"/>
        </w:numPr>
        <w:jc w:val="both"/>
        <w:rPr>
          <w:rFonts w:ascii="Arial" w:eastAsia="Times New Roman" w:hAnsi="Arial"/>
          <w:noProof/>
          <w:sz w:val="20"/>
          <w:szCs w:val="20"/>
          <w:lang w:eastAsia="fr-FR"/>
        </w:rPr>
      </w:pPr>
      <w:r w:rsidRPr="001A1C1E">
        <w:rPr>
          <w:rFonts w:ascii="Arial" w:eastAsia="Times New Roman" w:hAnsi="Arial"/>
          <w:noProof/>
          <w:sz w:val="20"/>
          <w:szCs w:val="20"/>
          <w:lang w:eastAsia="fr-FR"/>
        </w:rPr>
        <w:t>Prix : 40 %</w:t>
      </w:r>
      <w:r w:rsidR="00D25DE1">
        <w:rPr>
          <w:rFonts w:ascii="Arial" w:eastAsia="Times New Roman" w:hAnsi="Arial"/>
          <w:noProof/>
          <w:sz w:val="20"/>
          <w:szCs w:val="20"/>
          <w:lang w:eastAsia="fr-FR"/>
        </w:rPr>
        <w:t>.</w:t>
      </w:r>
    </w:p>
    <w:p w14:paraId="0F7EDEB4" w14:textId="77777777" w:rsidR="002448E1" w:rsidRDefault="002448E1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</w:pPr>
    </w:p>
    <w:p w14:paraId="11324BC0" w14:textId="77777777" w:rsidR="002448E1" w:rsidRDefault="00D25DE1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Modalités et d</w:t>
      </w:r>
      <w:r w:rsidR="001A1C1E" w:rsidRPr="001A1C1E">
        <w:rPr>
          <w:rFonts w:ascii="Arial" w:eastAsia="Times New Roman" w:hAnsi="Arial" w:cs="Arial"/>
          <w:b/>
          <w:bCs/>
          <w:sz w:val="24"/>
          <w:szCs w:val="20"/>
          <w:u w:val="single"/>
          <w:lang w:eastAsia="fr-FR"/>
        </w:rPr>
        <w:t>élai de remise des offres</w:t>
      </w:r>
      <w:r w:rsidR="001A1C1E" w:rsidRPr="00A12BC0">
        <w:rPr>
          <w:rFonts w:ascii="Arial" w:eastAsia="Times New Roman" w:hAnsi="Arial" w:cs="Arial"/>
          <w:b/>
          <w:bCs/>
          <w:sz w:val="24"/>
          <w:szCs w:val="20"/>
          <w:lang w:eastAsia="fr-FR"/>
        </w:rPr>
        <w:t> :</w:t>
      </w:r>
      <w:r w:rsidR="004C6FEB">
        <w:rPr>
          <w:rFonts w:ascii="Arial" w:eastAsia="Times New Roman" w:hAnsi="Arial" w:cs="Arial"/>
          <w:b/>
          <w:bCs/>
          <w:sz w:val="24"/>
          <w:szCs w:val="20"/>
          <w:lang w:eastAsia="fr-FR"/>
        </w:rPr>
        <w:t xml:space="preserve"> </w:t>
      </w:r>
    </w:p>
    <w:p w14:paraId="5190CC9B" w14:textId="77777777" w:rsidR="002448E1" w:rsidRDefault="002448E1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0"/>
          <w:lang w:eastAsia="fr-FR"/>
        </w:rPr>
      </w:pPr>
    </w:p>
    <w:p w14:paraId="3B063791" w14:textId="77777777" w:rsidR="00910ACD" w:rsidRDefault="004C6FEB" w:rsidP="00472F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b/>
          <w:noProof/>
          <w:sz w:val="20"/>
          <w:szCs w:val="20"/>
          <w:u w:val="single"/>
          <w:lang w:eastAsia="fr-FR"/>
        </w:rPr>
      </w:pPr>
      <w:r w:rsidRPr="002448E1">
        <w:rPr>
          <w:rFonts w:ascii="Arial" w:eastAsia="Times New Roman" w:hAnsi="Arial"/>
          <w:noProof/>
          <w:sz w:val="20"/>
          <w:szCs w:val="20"/>
          <w:lang w:eastAsia="fr-FR"/>
        </w:rPr>
        <w:t xml:space="preserve">Offres à remettre </w:t>
      </w:r>
      <w:r w:rsidR="002448E1" w:rsidRPr="002448E1">
        <w:rPr>
          <w:rFonts w:ascii="Arial" w:eastAsia="Times New Roman" w:hAnsi="Arial"/>
          <w:noProof/>
          <w:sz w:val="20"/>
          <w:szCs w:val="20"/>
          <w:lang w:eastAsia="fr-FR"/>
        </w:rPr>
        <w:t xml:space="preserve">par courriel à </w:t>
      </w:r>
      <w:r w:rsidR="009441C6">
        <w:rPr>
          <w:rFonts w:ascii="Arial" w:eastAsia="Times New Roman" w:hAnsi="Arial"/>
          <w:noProof/>
          <w:sz w:val="20"/>
          <w:szCs w:val="20"/>
          <w:lang w:eastAsia="fr-FR"/>
        </w:rPr>
        <w:t>Madame Elisabeth Paquelin :</w:t>
      </w:r>
      <w:r w:rsidR="009441C6" w:rsidRPr="009441C6">
        <w:rPr>
          <w:b/>
          <w:color w:val="000000"/>
        </w:rPr>
        <w:t xml:space="preserve"> </w:t>
      </w:r>
      <w:hyperlink r:id="rId12" w:history="1">
        <w:r w:rsidR="009441C6" w:rsidRPr="00F208D5">
          <w:rPr>
            <w:rStyle w:val="Lienhypertexte"/>
            <w:b/>
          </w:rPr>
          <w:t>epaquelin@herault.fr</w:t>
        </w:r>
      </w:hyperlink>
      <w:r w:rsidR="009441C6">
        <w:rPr>
          <w:rFonts w:ascii="Arial" w:eastAsia="Times New Roman" w:hAnsi="Arial"/>
          <w:noProof/>
          <w:sz w:val="20"/>
          <w:szCs w:val="20"/>
          <w:lang w:eastAsia="fr-FR"/>
        </w:rPr>
        <w:t xml:space="preserve"> </w:t>
      </w:r>
      <w:r w:rsidRPr="002448E1">
        <w:rPr>
          <w:rFonts w:ascii="Arial" w:eastAsia="Times New Roman" w:hAnsi="Arial"/>
          <w:b/>
          <w:noProof/>
          <w:sz w:val="20"/>
          <w:szCs w:val="20"/>
          <w:u w:val="single"/>
          <w:lang w:eastAsia="fr-FR"/>
        </w:rPr>
        <w:t xml:space="preserve">avant le </w:t>
      </w:r>
      <w:r w:rsidR="009441C6">
        <w:rPr>
          <w:rFonts w:ascii="Arial" w:eastAsia="Times New Roman" w:hAnsi="Arial"/>
          <w:b/>
          <w:noProof/>
          <w:sz w:val="20"/>
          <w:szCs w:val="20"/>
          <w:u w:val="single"/>
          <w:lang w:eastAsia="fr-FR"/>
        </w:rPr>
        <w:t>17 novembre 2025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8D210C" w14:paraId="10BEE06B" w14:textId="77777777" w:rsidTr="00472F1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E86AC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15BE4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FR"/>
              </w:rPr>
            </w:pPr>
          </w:p>
        </w:tc>
      </w:tr>
      <w:tr w:rsidR="008D210C" w14:paraId="5B50EB3F" w14:textId="77777777" w:rsidTr="00472F1B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43141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24FEB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8D210C" w14:paraId="08B1FA50" w14:textId="77777777" w:rsidTr="0047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DB9E9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</w:tr>
      <w:tr w:rsidR="008D210C" w14:paraId="5B4C8807" w14:textId="77777777" w:rsidTr="00472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C7A4C" w14:textId="77777777" w:rsidR="00472F1B" w:rsidRPr="00692DFC" w:rsidRDefault="00472F1B" w:rsidP="00472F1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</w:pPr>
          </w:p>
        </w:tc>
      </w:tr>
    </w:tbl>
    <w:p w14:paraId="220B6D41" w14:textId="77777777" w:rsidR="00472F1B" w:rsidRDefault="00472F1B" w:rsidP="00763A95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sectPr w:rsidR="00472F1B" w:rsidSect="00D62DAA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51" w:right="1418" w:bottom="709" w:left="1418" w:header="567" w:footer="765" w:gutter="0"/>
      <w:pgNumType w:start="1"/>
      <w:cols w:space="1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3920" w14:textId="77777777" w:rsidR="00D46732" w:rsidRDefault="00D46732">
      <w:pPr>
        <w:spacing w:after="0" w:line="240" w:lineRule="auto"/>
      </w:pPr>
      <w:r>
        <w:separator/>
      </w:r>
    </w:p>
  </w:endnote>
  <w:endnote w:type="continuationSeparator" w:id="0">
    <w:p w14:paraId="563D6478" w14:textId="77777777" w:rsidR="00D46732" w:rsidRDefault="00D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F849" w14:textId="77777777" w:rsidR="00C07682" w:rsidRPr="00CC5D9F" w:rsidRDefault="00C07682" w:rsidP="00CC5D9F">
    <w:pPr>
      <w:spacing w:after="0" w:line="240" w:lineRule="auto"/>
      <w:jc w:val="right"/>
      <w:rPr>
        <w:rFonts w:ascii="Arial" w:eastAsia="Times New Roman" w:hAnsi="Arial" w:cs="Arial"/>
        <w:sz w:val="16"/>
        <w:szCs w:val="24"/>
        <w:lang w:eastAsia="fr-FR"/>
      </w:rPr>
    </w:pPr>
    <w:r w:rsidRPr="00CC5D9F">
      <w:rPr>
        <w:rFonts w:ascii="Arial" w:eastAsia="Times New Roman" w:hAnsi="Arial" w:cs="Arial"/>
        <w:sz w:val="16"/>
        <w:szCs w:val="24"/>
        <w:lang w:eastAsia="fr-FR"/>
      </w:rPr>
      <w:t xml:space="preserve">Page </w: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begin"/>
    </w:r>
    <w:r w:rsidRPr="00CC5D9F">
      <w:rPr>
        <w:rFonts w:ascii="Arial" w:eastAsia="Times New Roman" w:hAnsi="Arial" w:cs="Arial"/>
        <w:sz w:val="16"/>
        <w:szCs w:val="24"/>
        <w:lang w:eastAsia="fr-FR"/>
      </w:rPr>
      <w:instrText xml:space="preserve"> PAGE </w:instrTex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separate"/>
    </w:r>
    <w:r w:rsidR="00326496">
      <w:rPr>
        <w:rFonts w:ascii="Arial" w:eastAsia="Times New Roman" w:hAnsi="Arial" w:cs="Arial"/>
        <w:noProof/>
        <w:sz w:val="16"/>
        <w:szCs w:val="24"/>
        <w:lang w:eastAsia="fr-FR"/>
      </w:rPr>
      <w:t>2</w: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end"/>
    </w:r>
    <w:r w:rsidRPr="00CC5D9F">
      <w:rPr>
        <w:rFonts w:ascii="Arial" w:eastAsia="Times New Roman" w:hAnsi="Arial" w:cs="Arial"/>
        <w:sz w:val="16"/>
        <w:szCs w:val="24"/>
        <w:lang w:eastAsia="fr-FR"/>
      </w:rPr>
      <w:t>/</w: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begin"/>
    </w:r>
    <w:r w:rsidRPr="00CC5D9F">
      <w:rPr>
        <w:rFonts w:ascii="Arial" w:eastAsia="Times New Roman" w:hAnsi="Arial" w:cs="Arial"/>
        <w:sz w:val="16"/>
        <w:szCs w:val="24"/>
        <w:lang w:eastAsia="fr-FR"/>
      </w:rPr>
      <w:instrText xml:space="preserve"> NUMPAGES </w:instrTex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separate"/>
    </w:r>
    <w:r w:rsidR="00326496">
      <w:rPr>
        <w:rFonts w:ascii="Arial" w:eastAsia="Times New Roman" w:hAnsi="Arial" w:cs="Arial"/>
        <w:noProof/>
        <w:sz w:val="16"/>
        <w:szCs w:val="24"/>
        <w:lang w:eastAsia="fr-FR"/>
      </w:rPr>
      <w:t>2</w:t>
    </w:r>
    <w:r w:rsidRPr="00CC5D9F">
      <w:rPr>
        <w:rFonts w:ascii="Arial" w:eastAsia="Times New Roman" w:hAnsi="Arial" w:cs="Arial"/>
        <w:sz w:val="16"/>
        <w:szCs w:val="24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A70F" w14:textId="77777777" w:rsidR="00C07682" w:rsidRDefault="00C07682">
    <w:pPr>
      <w:jc w:val="right"/>
      <w:rPr>
        <w:sz w:val="12"/>
      </w:rPr>
    </w:pPr>
    <w:r>
      <w:rPr>
        <w:sz w:val="12"/>
      </w:rPr>
      <w:t xml:space="preserve">Achats-FE-007 </w:t>
    </w:r>
    <w:r>
      <w:rPr>
        <w:iCs/>
        <w:sz w:val="12"/>
      </w:rPr>
      <w:t xml:space="preserve">Rév. </w:t>
    </w:r>
    <w:r>
      <w:rPr>
        <w:sz w:val="12"/>
      </w:rPr>
      <w:t xml:space="preserve">32 </w:t>
    </w:r>
    <w:r>
      <w:rPr>
        <w:iCs/>
        <w:sz w:val="12"/>
      </w:rPr>
      <w:t xml:space="preserve">du </w:t>
    </w:r>
    <w:r>
      <w:rPr>
        <w:sz w:val="12"/>
      </w:rPr>
      <w:t xml:space="preserve">31/03/2016 Page </w:t>
    </w:r>
    <w:r>
      <w:rPr>
        <w:rStyle w:val="Numrodepage"/>
        <w:rFonts w:cs="Arial"/>
        <w:noProof/>
        <w:sz w:val="12"/>
        <w:szCs w:val="24"/>
      </w:rPr>
      <w:fldChar w:fldCharType="begin"/>
    </w:r>
    <w:r>
      <w:rPr>
        <w:rStyle w:val="Numrodepage"/>
        <w:rFonts w:cs="Arial"/>
        <w:noProof/>
        <w:sz w:val="12"/>
        <w:szCs w:val="24"/>
      </w:rPr>
      <w:instrText xml:space="preserve"> PAGE </w:instrText>
    </w:r>
    <w:r>
      <w:rPr>
        <w:rStyle w:val="Numrodepage"/>
        <w:rFonts w:cs="Arial"/>
        <w:noProof/>
        <w:sz w:val="12"/>
        <w:szCs w:val="24"/>
      </w:rPr>
      <w:fldChar w:fldCharType="separate"/>
    </w:r>
    <w:r>
      <w:rPr>
        <w:rStyle w:val="Numrodepage"/>
        <w:rFonts w:cs="Arial"/>
        <w:noProof/>
        <w:sz w:val="12"/>
        <w:szCs w:val="24"/>
      </w:rPr>
      <w:t>1</w:t>
    </w:r>
    <w:r>
      <w:rPr>
        <w:rStyle w:val="Numrodepage"/>
        <w:rFonts w:cs="Arial"/>
        <w:noProof/>
        <w:sz w:val="12"/>
        <w:szCs w:val="24"/>
      </w:rPr>
      <w:fldChar w:fldCharType="end"/>
    </w:r>
    <w:r>
      <w:rPr>
        <w:rStyle w:val="Numrodepage"/>
        <w:rFonts w:cs="Arial"/>
        <w:noProof/>
        <w:sz w:val="12"/>
        <w:szCs w:val="24"/>
      </w:rPr>
      <w:t>/</w:t>
    </w:r>
    <w:r>
      <w:rPr>
        <w:rStyle w:val="Numrodepage"/>
        <w:rFonts w:cs="Arial"/>
        <w:noProof/>
        <w:sz w:val="12"/>
        <w:szCs w:val="24"/>
      </w:rPr>
      <w:fldChar w:fldCharType="begin"/>
    </w:r>
    <w:r>
      <w:rPr>
        <w:rStyle w:val="Numrodepage"/>
        <w:rFonts w:cs="Arial"/>
        <w:noProof/>
        <w:sz w:val="12"/>
        <w:szCs w:val="24"/>
      </w:rPr>
      <w:instrText xml:space="preserve"> NUMPAGES </w:instrText>
    </w:r>
    <w:r>
      <w:rPr>
        <w:rStyle w:val="Numrodepage"/>
        <w:rFonts w:cs="Arial"/>
        <w:noProof/>
        <w:sz w:val="12"/>
        <w:szCs w:val="24"/>
      </w:rPr>
      <w:fldChar w:fldCharType="separate"/>
    </w:r>
    <w:r w:rsidR="00326496">
      <w:rPr>
        <w:rStyle w:val="Numrodepage"/>
        <w:rFonts w:cs="Arial"/>
        <w:noProof/>
        <w:sz w:val="12"/>
        <w:szCs w:val="24"/>
      </w:rPr>
      <w:t>2</w:t>
    </w:r>
    <w:r>
      <w:rPr>
        <w:rStyle w:val="Numrodepage"/>
        <w:rFonts w:cs="Arial"/>
        <w:noProof/>
        <w:sz w:val="12"/>
        <w:szCs w:val="24"/>
      </w:rPr>
      <w:fldChar w:fldCharType="end"/>
    </w:r>
  </w:p>
  <w:p w14:paraId="5B8BA87D" w14:textId="77777777" w:rsidR="00C07682" w:rsidRDefault="00C076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86FD" w14:textId="77777777" w:rsidR="00D46732" w:rsidRDefault="00D46732" w:rsidP="00472F1B">
      <w:pPr>
        <w:spacing w:after="0" w:line="240" w:lineRule="auto"/>
      </w:pPr>
      <w:r>
        <w:separator/>
      </w:r>
    </w:p>
  </w:footnote>
  <w:footnote w:type="continuationSeparator" w:id="0">
    <w:p w14:paraId="08F03468" w14:textId="77777777" w:rsidR="00D46732" w:rsidRDefault="00D46732" w:rsidP="0047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6EE4" w14:textId="7D663FB7" w:rsidR="00C07682" w:rsidRDefault="0030708F"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A7A5D2" wp14:editId="56BBCA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5000" cy="317500"/>
              <wp:effectExtent l="0" t="0" r="0" b="0"/>
              <wp:wrapNone/>
              <wp:docPr id="181212051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9525000" cy="3175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6300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750pt;height:2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" filled="f" stroked="f">
              <o:lock v:ext="edit" text="t" shapetype="t"/>
              <w10:wrap anchorx="page" anchory="page"/>
            </v:shape>
          </w:pict>
        </mc:Fallback>
      </mc:AlternateContent>
    </w:r>
  </w:p>
  <w:p w14:paraId="7D3CE28A" w14:textId="22CB032C" w:rsidR="00C07682" w:rsidRDefault="0030708F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91374B" wp14:editId="03C11E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5000" cy="317500"/>
              <wp:effectExtent l="0" t="0" r="0" b="0"/>
              <wp:wrapNone/>
              <wp:docPr id="930533231" name="WaterMarkFiligraneQ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9525000" cy="3175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0CED7D" id="WaterMarkFiligraneQN" o:spid="_x0000_s1026" type="#_x0000_t202" style="position:absolute;margin-left:0;margin-top:0;width:750pt;height: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5283" w14:textId="77777777" w:rsidR="00C07682" w:rsidRDefault="00C07682">
    <w:pPr>
      <w:pStyle w:val="En-tte"/>
      <w:jc w:val="center"/>
      <w:rPr>
        <w:b/>
        <w:i/>
      </w:rPr>
    </w:pPr>
  </w:p>
  <w:p w14:paraId="19F742A9" w14:textId="751FBAA2" w:rsidR="00C07682" w:rsidRDefault="0030708F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02EF19" wp14:editId="0EEEAAE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5000" cy="317500"/>
              <wp:effectExtent l="0" t="0" r="635" b="0"/>
              <wp:wrapNone/>
              <wp:docPr id="127302371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9525000" cy="3175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0785C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750pt;height:2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41EDA" w14:textId="3398F18B" w:rsidR="00C07682" w:rsidRDefault="00C07682">
    <w:pPr>
      <w:pStyle w:val="En-tte"/>
      <w:rPr>
        <w:b/>
        <w:bCs/>
        <w:sz w:val="12"/>
      </w:rPr>
    </w:pPr>
    <w:r>
      <w:rPr>
        <w:b/>
        <w:bCs/>
        <w:sz w:val="12"/>
      </w:rPr>
      <w:tab/>
    </w:r>
    <w:r>
      <w:rPr>
        <w:b/>
        <w:bCs/>
        <w:sz w:val="12"/>
      </w:rPr>
      <w:tab/>
    </w:r>
    <w:r w:rsidR="0030708F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D9B4410" wp14:editId="7002B9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5000" cy="317500"/>
              <wp:effectExtent l="0" t="0" r="0" b="0"/>
              <wp:wrapNone/>
              <wp:docPr id="980300936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9525000" cy="3175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CF638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750pt;height:2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" filled="f" stroked="f">
              <o:lock v:ext="edit" text="t" shapetype="t"/>
              <w10:wrap anchorx="page" anchory="page"/>
            </v:shape>
          </w:pict>
        </mc:Fallback>
      </mc:AlternateContent>
    </w:r>
  </w:p>
  <w:p w14:paraId="26405874" w14:textId="43FF401B" w:rsidR="00C07682" w:rsidRDefault="0030708F"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88ED335" wp14:editId="3B6C477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525000" cy="317500"/>
              <wp:effectExtent l="0" t="0" r="0" b="0"/>
              <wp:wrapNone/>
              <wp:docPr id="71225434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-2700000">
                        <a:off x="0" y="0"/>
                        <a:ext cx="9525000" cy="3175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DD63E9" id="WordArt 5" o:spid="_x0000_s1026" type="#_x0000_t202" style="position:absolute;margin-left:0;margin-top:0;width:750pt;height:2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" filled="f" stroked="f">
              <o:lock v:ext="edit" text="t" shapetype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9C305D"/>
    <w:multiLevelType w:val="hybridMultilevel"/>
    <w:tmpl w:val="20664B6C"/>
    <w:lvl w:ilvl="0" w:tplc="E2CE79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FE1C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200B19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568E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2039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44636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A4473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929D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3181E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91274C5"/>
    <w:multiLevelType w:val="hybridMultilevel"/>
    <w:tmpl w:val="17A09500"/>
    <w:lvl w:ilvl="0" w:tplc="51D03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C324E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9814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A4DB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35AC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4689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F6C5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9801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56D0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21C11ACC"/>
    <w:multiLevelType w:val="hybridMultilevel"/>
    <w:tmpl w:val="6B308E64"/>
    <w:lvl w:ilvl="0" w:tplc="0D8AD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2EC15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26247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88F8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2EC42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00158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FA15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44A74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CB240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3A1F46"/>
    <w:multiLevelType w:val="hybridMultilevel"/>
    <w:tmpl w:val="FB047902"/>
    <w:lvl w:ilvl="0" w:tplc="3080F1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633C6A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7AC1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46C3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802A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B4E24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5DE69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06CB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BCAE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B586EA3"/>
    <w:multiLevelType w:val="hybridMultilevel"/>
    <w:tmpl w:val="3B3E3ADA"/>
    <w:lvl w:ilvl="0" w:tplc="C220D96A">
      <w:start w:val="2"/>
      <w:numFmt w:val="bullet"/>
      <w:lvlText w:val="-"/>
      <w:lvlJc w:val="left"/>
      <w:pPr>
        <w:ind w:left="38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6" w15:restartNumberingAfterBreak="0">
    <w:nsid w:val="41453A16"/>
    <w:multiLevelType w:val="hybridMultilevel"/>
    <w:tmpl w:val="3808EE54"/>
    <w:lvl w:ilvl="0" w:tplc="432A2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377C11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18A2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802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EEEC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1E9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C683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7E3D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3C1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54D363EE"/>
    <w:multiLevelType w:val="hybridMultilevel"/>
    <w:tmpl w:val="59EADED2"/>
    <w:lvl w:ilvl="0" w:tplc="0A5A74B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5D71"/>
    <w:multiLevelType w:val="hybridMultilevel"/>
    <w:tmpl w:val="FB8CD9FE"/>
    <w:lvl w:ilvl="0" w:tplc="7F847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8DD0CD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50C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BC93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D96BF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5CA3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BCE8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A09B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6407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D7D54FA"/>
    <w:multiLevelType w:val="hybridMultilevel"/>
    <w:tmpl w:val="E2FEC46C"/>
    <w:lvl w:ilvl="0" w:tplc="B4FA57DA">
      <w:start w:val="7"/>
      <w:numFmt w:val="bullet"/>
      <w:lvlText w:val="-"/>
      <w:lvlJc w:val="left"/>
      <w:pPr>
        <w:ind w:left="380" w:hanging="360"/>
      </w:pPr>
      <w:rPr>
        <w:rFonts w:ascii="Arial" w:eastAsia="Arial" w:hAnsi="Arial" w:cs="Arial" w:hint="default"/>
      </w:rPr>
    </w:lvl>
    <w:lvl w:ilvl="1" w:tplc="B9A46BB8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E2FC9F1E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C5003378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CD0A7B62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C6509E58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3D0945A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B15C8586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DDB86004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0" w15:restartNumberingAfterBreak="0">
    <w:nsid w:val="5DAA1FE3"/>
    <w:multiLevelType w:val="hybridMultilevel"/>
    <w:tmpl w:val="225C86F2"/>
    <w:lvl w:ilvl="0" w:tplc="D23282EA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hAnsi="Times New Roman"/>
      </w:rPr>
    </w:lvl>
    <w:lvl w:ilvl="1" w:tplc="AF48E1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B3447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08E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98DD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040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5B462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B6D4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D81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DBA753A"/>
    <w:multiLevelType w:val="hybridMultilevel"/>
    <w:tmpl w:val="129439EA"/>
    <w:lvl w:ilvl="0" w:tplc="EBAA8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1" w:tplc="262CD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4438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C2E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DF6F7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84E7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66D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BE1C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8439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47240F5"/>
    <w:multiLevelType w:val="hybridMultilevel"/>
    <w:tmpl w:val="1786E86A"/>
    <w:lvl w:ilvl="0" w:tplc="E0D8794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73F177B"/>
    <w:multiLevelType w:val="hybridMultilevel"/>
    <w:tmpl w:val="033A31B0"/>
    <w:lvl w:ilvl="0" w:tplc="9B5803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36751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56AB3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A74E8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AAD3B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A0A18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D74BA1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2499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BDC41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9302A44"/>
    <w:multiLevelType w:val="hybridMultilevel"/>
    <w:tmpl w:val="7B1E89FA"/>
    <w:lvl w:ilvl="0" w:tplc="61427886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/>
        <w:color w:val="FF0000"/>
      </w:rPr>
    </w:lvl>
    <w:lvl w:ilvl="1" w:tplc="531E1D32">
      <w:start w:val="1"/>
      <w:numFmt w:val="bullet"/>
      <w:lvlText w:val="o"/>
      <w:lvlJc w:val="left"/>
      <w:pPr>
        <w:tabs>
          <w:tab w:val="num" w:pos="530"/>
        </w:tabs>
        <w:ind w:left="454" w:hanging="284"/>
      </w:pPr>
    </w:lvl>
    <w:lvl w:ilvl="2" w:tplc="5E9AB7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8A09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A47A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4A6A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D8F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5870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66FC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9813FB7"/>
    <w:multiLevelType w:val="hybridMultilevel"/>
    <w:tmpl w:val="0C0C8FF6"/>
    <w:lvl w:ilvl="0" w:tplc="C73032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8A160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9622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D697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428C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944C0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E66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7080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E8EB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747D2D0D"/>
    <w:multiLevelType w:val="hybridMultilevel"/>
    <w:tmpl w:val="292271CE"/>
    <w:lvl w:ilvl="0" w:tplc="9F3EB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 w:tplc="685C05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D2455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10B0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42DE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8630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3E89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A68F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905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77217B5E"/>
    <w:multiLevelType w:val="hybridMultilevel"/>
    <w:tmpl w:val="39D873F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11CEE"/>
    <w:multiLevelType w:val="hybridMultilevel"/>
    <w:tmpl w:val="143823A8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420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283"/>
          </w:tabs>
          <w:ind w:left="283" w:hanging="283"/>
        </w:pPr>
        <w:rPr>
          <w:rFonts w:ascii="Symbol" w:hAnsi="Symbol"/>
        </w:rPr>
      </w:lvl>
    </w:lvlOverride>
  </w:num>
  <w:num w:numId="2" w16cid:durableId="1411385998">
    <w:abstractNumId w:val="16"/>
  </w:num>
  <w:num w:numId="3" w16cid:durableId="1511724295">
    <w:abstractNumId w:val="4"/>
  </w:num>
  <w:num w:numId="4" w16cid:durableId="775442775">
    <w:abstractNumId w:val="8"/>
  </w:num>
  <w:num w:numId="5" w16cid:durableId="273899584">
    <w:abstractNumId w:val="6"/>
  </w:num>
  <w:num w:numId="6" w16cid:durableId="1172257219">
    <w:abstractNumId w:val="15"/>
  </w:num>
  <w:num w:numId="7" w16cid:durableId="1129592418">
    <w:abstractNumId w:val="2"/>
  </w:num>
  <w:num w:numId="8" w16cid:durableId="546188978">
    <w:abstractNumId w:val="11"/>
  </w:num>
  <w:num w:numId="9" w16cid:durableId="2042322575">
    <w:abstractNumId w:val="14"/>
  </w:num>
  <w:num w:numId="10" w16cid:durableId="100342448">
    <w:abstractNumId w:val="10"/>
  </w:num>
  <w:num w:numId="11" w16cid:durableId="280497136">
    <w:abstractNumId w:val="1"/>
  </w:num>
  <w:num w:numId="12" w16cid:durableId="383263601">
    <w:abstractNumId w:val="3"/>
  </w:num>
  <w:num w:numId="13" w16cid:durableId="2136748952">
    <w:abstractNumId w:val="13"/>
  </w:num>
  <w:num w:numId="14" w16cid:durableId="1949464167">
    <w:abstractNumId w:val="9"/>
  </w:num>
  <w:num w:numId="15" w16cid:durableId="1159617491">
    <w:abstractNumId w:val="12"/>
  </w:num>
  <w:num w:numId="16" w16cid:durableId="1140537106">
    <w:abstractNumId w:val="7"/>
  </w:num>
  <w:num w:numId="17" w16cid:durableId="1901280005">
    <w:abstractNumId w:val="5"/>
  </w:num>
  <w:num w:numId="18" w16cid:durableId="1412389345">
    <w:abstractNumId w:val="17"/>
  </w:num>
  <w:num w:numId="19" w16cid:durableId="11051516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4A"/>
    <w:rsid w:val="00013F7F"/>
    <w:rsid w:val="0001787C"/>
    <w:rsid w:val="00057263"/>
    <w:rsid w:val="00087C2A"/>
    <w:rsid w:val="0009068D"/>
    <w:rsid w:val="000B22F3"/>
    <w:rsid w:val="000D7DB0"/>
    <w:rsid w:val="000E76C6"/>
    <w:rsid w:val="000F4F58"/>
    <w:rsid w:val="00125DCF"/>
    <w:rsid w:val="001500E3"/>
    <w:rsid w:val="00164E86"/>
    <w:rsid w:val="001920F2"/>
    <w:rsid w:val="001958F7"/>
    <w:rsid w:val="001A1C1E"/>
    <w:rsid w:val="001A569D"/>
    <w:rsid w:val="001B60D9"/>
    <w:rsid w:val="001C2923"/>
    <w:rsid w:val="00216B06"/>
    <w:rsid w:val="00222085"/>
    <w:rsid w:val="002262F5"/>
    <w:rsid w:val="002448E1"/>
    <w:rsid w:val="00266DE5"/>
    <w:rsid w:val="002F5532"/>
    <w:rsid w:val="003063D7"/>
    <w:rsid w:val="0030708F"/>
    <w:rsid w:val="00326496"/>
    <w:rsid w:val="00337541"/>
    <w:rsid w:val="00385AC9"/>
    <w:rsid w:val="003F33A5"/>
    <w:rsid w:val="003F729A"/>
    <w:rsid w:val="0043037C"/>
    <w:rsid w:val="00471FEF"/>
    <w:rsid w:val="00472F1B"/>
    <w:rsid w:val="004B411A"/>
    <w:rsid w:val="004C6FEB"/>
    <w:rsid w:val="004D4201"/>
    <w:rsid w:val="00502C3A"/>
    <w:rsid w:val="005774AD"/>
    <w:rsid w:val="0058481A"/>
    <w:rsid w:val="005A0D9E"/>
    <w:rsid w:val="005A43DE"/>
    <w:rsid w:val="005C0D15"/>
    <w:rsid w:val="00605B15"/>
    <w:rsid w:val="00647AE5"/>
    <w:rsid w:val="00692DFC"/>
    <w:rsid w:val="006A470C"/>
    <w:rsid w:val="006C0DB3"/>
    <w:rsid w:val="006C7776"/>
    <w:rsid w:val="006E5B96"/>
    <w:rsid w:val="0070206A"/>
    <w:rsid w:val="00760086"/>
    <w:rsid w:val="00763A95"/>
    <w:rsid w:val="00776108"/>
    <w:rsid w:val="007A36F9"/>
    <w:rsid w:val="007B7FB2"/>
    <w:rsid w:val="00806999"/>
    <w:rsid w:val="00831EC0"/>
    <w:rsid w:val="00834D38"/>
    <w:rsid w:val="0086119B"/>
    <w:rsid w:val="0086647B"/>
    <w:rsid w:val="008A3119"/>
    <w:rsid w:val="008C3552"/>
    <w:rsid w:val="008D14ED"/>
    <w:rsid w:val="008D210C"/>
    <w:rsid w:val="009045D9"/>
    <w:rsid w:val="00910ACD"/>
    <w:rsid w:val="009441C6"/>
    <w:rsid w:val="009458CE"/>
    <w:rsid w:val="00961298"/>
    <w:rsid w:val="00965939"/>
    <w:rsid w:val="0097109B"/>
    <w:rsid w:val="009711AC"/>
    <w:rsid w:val="0097206A"/>
    <w:rsid w:val="00976DB3"/>
    <w:rsid w:val="00996022"/>
    <w:rsid w:val="009D424A"/>
    <w:rsid w:val="009E6BD1"/>
    <w:rsid w:val="00A12BC0"/>
    <w:rsid w:val="00A543F8"/>
    <w:rsid w:val="00A54D76"/>
    <w:rsid w:val="00A62658"/>
    <w:rsid w:val="00AA74B7"/>
    <w:rsid w:val="00AD0693"/>
    <w:rsid w:val="00AE764A"/>
    <w:rsid w:val="00B03B4D"/>
    <w:rsid w:val="00B21084"/>
    <w:rsid w:val="00B3412A"/>
    <w:rsid w:val="00B35CE6"/>
    <w:rsid w:val="00B36800"/>
    <w:rsid w:val="00B375A9"/>
    <w:rsid w:val="00BD0954"/>
    <w:rsid w:val="00BD4531"/>
    <w:rsid w:val="00BF739A"/>
    <w:rsid w:val="00C05418"/>
    <w:rsid w:val="00C07682"/>
    <w:rsid w:val="00C15605"/>
    <w:rsid w:val="00CC4A00"/>
    <w:rsid w:val="00CC4A33"/>
    <w:rsid w:val="00CC5D9F"/>
    <w:rsid w:val="00CD6388"/>
    <w:rsid w:val="00D25DE1"/>
    <w:rsid w:val="00D3060C"/>
    <w:rsid w:val="00D46732"/>
    <w:rsid w:val="00D50D79"/>
    <w:rsid w:val="00D61A34"/>
    <w:rsid w:val="00D62DAA"/>
    <w:rsid w:val="00DA1447"/>
    <w:rsid w:val="00DB5065"/>
    <w:rsid w:val="00DC7F98"/>
    <w:rsid w:val="00E15E8A"/>
    <w:rsid w:val="00E22154"/>
    <w:rsid w:val="00E6096C"/>
    <w:rsid w:val="00EA0CFF"/>
    <w:rsid w:val="00EA7B76"/>
    <w:rsid w:val="00EC0540"/>
    <w:rsid w:val="00EF467F"/>
    <w:rsid w:val="00F51600"/>
    <w:rsid w:val="00F65A91"/>
    <w:rsid w:val="00FA03AE"/>
    <w:rsid w:val="00FA0A05"/>
    <w:rsid w:val="00FD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6A80AC"/>
  <w15:docId w15:val="{C78D555E-90B3-4E08-9390-DDA9F381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6A470C"/>
    <w:pPr>
      <w:keepNext/>
      <w:spacing w:after="0" w:line="240" w:lineRule="exact"/>
      <w:jc w:val="both"/>
      <w:outlineLvl w:val="0"/>
    </w:pPr>
    <w:rPr>
      <w:rFonts w:ascii="Times" w:eastAsia="Times New Roman" w:hAnsi="Times"/>
      <w:sz w:val="24"/>
      <w:szCs w:val="20"/>
      <w:u w:val="single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2DFC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692DFC"/>
    <w:rPr>
      <w:lang w:eastAsia="en-US"/>
    </w:rPr>
  </w:style>
  <w:style w:type="paragraph" w:styleId="En-tte">
    <w:name w:val="header"/>
    <w:basedOn w:val="Normal"/>
    <w:link w:val="En-tteCar"/>
    <w:uiPriority w:val="99"/>
    <w:semiHidden/>
    <w:rsid w:val="00692DF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En-tteCar">
    <w:name w:val="En-tête Car"/>
    <w:link w:val="En-tte"/>
    <w:uiPriority w:val="99"/>
    <w:semiHidden/>
    <w:rsid w:val="00692DFC"/>
    <w:rPr>
      <w:rFonts w:ascii="Arial" w:eastAsia="Times New Roman" w:hAnsi="Arial"/>
    </w:rPr>
  </w:style>
  <w:style w:type="character" w:styleId="Numrodepage">
    <w:name w:val="page number"/>
    <w:semiHidden/>
    <w:rsid w:val="00692DFC"/>
    <w:rPr>
      <w:rFonts w:cs="Times New Roman"/>
    </w:rPr>
  </w:style>
  <w:style w:type="character" w:styleId="Appelnotedebasdep">
    <w:name w:val="footnote reference"/>
    <w:uiPriority w:val="99"/>
    <w:semiHidden/>
    <w:rsid w:val="00692DF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4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40AC"/>
    <w:rPr>
      <w:rFonts w:ascii="Tahoma" w:hAnsi="Tahoma" w:cs="Tahoma"/>
      <w:sz w:val="16"/>
      <w:szCs w:val="16"/>
      <w:lang w:eastAsia="en-US"/>
    </w:rPr>
  </w:style>
  <w:style w:type="paragraph" w:styleId="Pieddepage">
    <w:name w:val="footer"/>
    <w:basedOn w:val="Normal"/>
    <w:link w:val="PieddepageCar"/>
    <w:unhideWhenUsed/>
    <w:rsid w:val="00C77E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77E3D"/>
    <w:rPr>
      <w:sz w:val="22"/>
      <w:szCs w:val="22"/>
      <w:lang w:eastAsia="en-US"/>
    </w:rPr>
  </w:style>
  <w:style w:type="paragraph" w:customStyle="1" w:styleId="ParagrapheIndent2">
    <w:name w:val="ParagrapheIndent2"/>
    <w:basedOn w:val="Normal"/>
    <w:rsid w:val="004D420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AA74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A74B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AA74B7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74B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AA74B7"/>
    <w:rPr>
      <w:b/>
      <w:bCs/>
      <w:lang w:eastAsia="en-US"/>
    </w:rPr>
  </w:style>
  <w:style w:type="character" w:styleId="lev">
    <w:name w:val="Strong"/>
    <w:uiPriority w:val="22"/>
    <w:qFormat/>
    <w:rsid w:val="00AE764A"/>
    <w:rPr>
      <w:b/>
      <w:bCs/>
    </w:rPr>
  </w:style>
  <w:style w:type="paragraph" w:customStyle="1" w:styleId="PiedDePage0">
    <w:name w:val="PiedDePage"/>
    <w:basedOn w:val="Normal"/>
    <w:next w:val="Normal"/>
    <w:qFormat/>
    <w:rsid w:val="00CD6388"/>
    <w:pPr>
      <w:spacing w:after="0" w:line="240" w:lineRule="auto"/>
    </w:pPr>
    <w:rPr>
      <w:rFonts w:ascii="Arial" w:eastAsia="Times New Roman" w:hAnsi="Arial" w:cs="Arial"/>
      <w:sz w:val="18"/>
      <w:szCs w:val="24"/>
      <w:lang w:val="en-US"/>
    </w:rPr>
  </w:style>
  <w:style w:type="paragraph" w:customStyle="1" w:styleId="ParagrapheIndent1">
    <w:name w:val="ParagrapheIndent1"/>
    <w:basedOn w:val="Normal"/>
    <w:next w:val="Normal"/>
    <w:qFormat/>
    <w:rsid w:val="00CD6388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6A470C"/>
    <w:rPr>
      <w:rFonts w:ascii="Times" w:eastAsia="Times New Roman" w:hAnsi="Times"/>
      <w:sz w:val="24"/>
      <w:u w:val="single"/>
      <w:lang w:val="en-GB"/>
    </w:rPr>
  </w:style>
  <w:style w:type="paragraph" w:styleId="Retraitcorpsdetexte">
    <w:name w:val="Body Text Indent"/>
    <w:basedOn w:val="Normal"/>
    <w:link w:val="RetraitcorpsdetexteCar"/>
    <w:semiHidden/>
    <w:rsid w:val="006A470C"/>
    <w:pPr>
      <w:spacing w:after="0" w:line="240" w:lineRule="exact"/>
      <w:ind w:left="1440"/>
      <w:jc w:val="both"/>
    </w:pPr>
    <w:rPr>
      <w:rFonts w:ascii="Times" w:eastAsia="Times New Roman" w:hAnsi="Times"/>
      <w:sz w:val="24"/>
      <w:szCs w:val="20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A470C"/>
    <w:rPr>
      <w:rFonts w:ascii="Times" w:eastAsia="Times New Roman" w:hAnsi="Times"/>
      <w:sz w:val="24"/>
      <w:lang w:val="en-GB"/>
    </w:rPr>
  </w:style>
  <w:style w:type="paragraph" w:styleId="Retraitcorpsdetexte2">
    <w:name w:val="Body Text Indent 2"/>
    <w:basedOn w:val="Normal"/>
    <w:link w:val="Retraitcorpsdetexte2Car"/>
    <w:semiHidden/>
    <w:rsid w:val="006A470C"/>
    <w:pPr>
      <w:spacing w:after="0" w:line="240" w:lineRule="auto"/>
      <w:ind w:firstLine="426"/>
      <w:jc w:val="both"/>
    </w:pPr>
    <w:rPr>
      <w:rFonts w:ascii="Arial" w:eastAsia="Times New Roman" w:hAnsi="Arial"/>
      <w:sz w:val="20"/>
      <w:szCs w:val="20"/>
      <w:lang w:val="en-GB"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A470C"/>
    <w:rPr>
      <w:rFonts w:ascii="Arial" w:eastAsia="Times New Roman" w:hAnsi="Arial"/>
      <w:lang w:val="en-GB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6593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65939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13F7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729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4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paquelin@herault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04E5-036D-489F-A0D1-E24BA3F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1660</Characters>
  <Application>Microsoft Office Word</Application>
  <DocSecurity>0</DocSecurity>
  <Lines>103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l'Hérault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Jeanne Lopez</dc:creator>
  <cp:lastModifiedBy>Cedric BLANC</cp:lastModifiedBy>
  <cp:revision>2</cp:revision>
  <cp:lastPrinted>2022-10-27T04:54:00Z</cp:lastPrinted>
  <dcterms:created xsi:type="dcterms:W3CDTF">2025-10-27T11:10:00Z</dcterms:created>
  <dcterms:modified xsi:type="dcterms:W3CDTF">2025-10-27T11:10:00Z</dcterms:modified>
</cp:coreProperties>
</file>